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5DBC8" w14:textId="77777777" w:rsidR="0066079B" w:rsidRDefault="0066079B" w:rsidP="00B45B85">
      <w:pPr>
        <w:jc w:val="center"/>
        <w:rPr>
          <w:b/>
          <w:bCs/>
          <w:sz w:val="28"/>
          <w:szCs w:val="28"/>
        </w:rPr>
      </w:pPr>
      <w:r w:rsidRPr="00B45B85">
        <w:rPr>
          <w:b/>
          <w:bCs/>
          <w:sz w:val="28"/>
          <w:szCs w:val="28"/>
        </w:rPr>
        <w:t>Privacy Policy for Optimal Construction Solutions (OCS)</w:t>
      </w:r>
    </w:p>
    <w:p w14:paraId="2C2B7BB0" w14:textId="77777777" w:rsidR="00B45B85" w:rsidRPr="00B45B85" w:rsidRDefault="00B45B85" w:rsidP="00B45B85">
      <w:pPr>
        <w:jc w:val="center"/>
        <w:rPr>
          <w:b/>
          <w:bCs/>
          <w:sz w:val="28"/>
          <w:szCs w:val="28"/>
        </w:rPr>
      </w:pPr>
    </w:p>
    <w:p w14:paraId="417D40D4" w14:textId="24F95A75" w:rsidR="0066079B" w:rsidRPr="0066079B" w:rsidRDefault="0066079B" w:rsidP="0066079B">
      <w:r w:rsidRPr="0066079B">
        <w:rPr>
          <w:b/>
          <w:bCs/>
        </w:rPr>
        <w:t>Effective Date</w:t>
      </w:r>
      <w:proofErr w:type="gramStart"/>
      <w:r w:rsidRPr="0066079B">
        <w:rPr>
          <w:b/>
          <w:bCs/>
        </w:rPr>
        <w:t>:</w:t>
      </w:r>
      <w:r w:rsidRPr="0066079B">
        <w:t xml:space="preserve"> </w:t>
      </w:r>
      <w:r>
        <w:t xml:space="preserve"> January</w:t>
      </w:r>
      <w:proofErr w:type="gramEnd"/>
      <w:r>
        <w:t xml:space="preserve"> 20, 2026</w:t>
      </w:r>
      <w:r w:rsidRPr="0066079B">
        <w:br/>
      </w:r>
      <w:r w:rsidRPr="0066079B">
        <w:rPr>
          <w:b/>
          <w:bCs/>
        </w:rPr>
        <w:t>Last Updated</w:t>
      </w:r>
      <w:proofErr w:type="gramStart"/>
      <w:r w:rsidRPr="0066079B">
        <w:rPr>
          <w:b/>
          <w:bCs/>
        </w:rPr>
        <w:t>:</w:t>
      </w:r>
      <w:r w:rsidRPr="0066079B">
        <w:t xml:space="preserve"> </w:t>
      </w:r>
      <w:r w:rsidR="00B45B85">
        <w:t xml:space="preserve"> Ja</w:t>
      </w:r>
      <w:r>
        <w:t>nuary</w:t>
      </w:r>
      <w:proofErr w:type="gramEnd"/>
      <w:r>
        <w:t xml:space="preserve"> 20, 2026</w:t>
      </w:r>
    </w:p>
    <w:p w14:paraId="7D2CCF31" w14:textId="77777777" w:rsidR="0066079B" w:rsidRPr="0066079B" w:rsidRDefault="0066079B" w:rsidP="0066079B">
      <w:r w:rsidRPr="0066079B">
        <w:t>Optimal Construction Solutions (“OCS,” “we,” “our,” or “us”) is committed to protecting the privacy, confidentiality, and security of the information we collect. This Privacy Policy explains how we collect, use, disclose, and safeguard information when you visit our website, engage our services, or interact with our team.</w:t>
      </w:r>
    </w:p>
    <w:p w14:paraId="3B158443" w14:textId="77777777" w:rsidR="0066079B" w:rsidRPr="0066079B" w:rsidRDefault="0066079B" w:rsidP="0066079B">
      <w:r w:rsidRPr="0066079B">
        <w:pict w14:anchorId="6AB76A75">
          <v:rect id="_x0000_i1104" style="width:0;height:1.5pt" o:hralign="center" o:hrstd="t" o:hr="t" fillcolor="#a0a0a0" stroked="f"/>
        </w:pict>
      </w:r>
    </w:p>
    <w:p w14:paraId="437FC2C0" w14:textId="77777777" w:rsidR="0066079B" w:rsidRPr="0066079B" w:rsidRDefault="0066079B" w:rsidP="0066079B">
      <w:pPr>
        <w:rPr>
          <w:b/>
          <w:bCs/>
        </w:rPr>
      </w:pPr>
      <w:r w:rsidRPr="0066079B">
        <w:rPr>
          <w:b/>
          <w:bCs/>
        </w:rPr>
        <w:t>1. Information We Collect</w:t>
      </w:r>
    </w:p>
    <w:p w14:paraId="175F135F" w14:textId="77777777" w:rsidR="0066079B" w:rsidRPr="0066079B" w:rsidRDefault="0066079B" w:rsidP="0066079B">
      <w:pPr>
        <w:rPr>
          <w:b/>
          <w:bCs/>
        </w:rPr>
      </w:pPr>
      <w:r w:rsidRPr="0066079B">
        <w:rPr>
          <w:b/>
          <w:bCs/>
        </w:rPr>
        <w:t>1.1 Information You Provide Directly</w:t>
      </w:r>
    </w:p>
    <w:p w14:paraId="3576F243" w14:textId="77777777" w:rsidR="0066079B" w:rsidRPr="0066079B" w:rsidRDefault="0066079B" w:rsidP="0066079B">
      <w:r w:rsidRPr="0066079B">
        <w:t>We may collect personal or business information that you voluntarily provide, including:</w:t>
      </w:r>
    </w:p>
    <w:p w14:paraId="2F38CA82" w14:textId="77777777" w:rsidR="0066079B" w:rsidRPr="0066079B" w:rsidRDefault="0066079B" w:rsidP="0066079B">
      <w:pPr>
        <w:numPr>
          <w:ilvl w:val="0"/>
          <w:numId w:val="1"/>
        </w:numPr>
      </w:pPr>
      <w:r w:rsidRPr="0066079B">
        <w:t>Name, email address, phone number, and company details</w:t>
      </w:r>
    </w:p>
    <w:p w14:paraId="30BDB2B9" w14:textId="77777777" w:rsidR="0066079B" w:rsidRPr="0066079B" w:rsidRDefault="0066079B" w:rsidP="0066079B">
      <w:pPr>
        <w:numPr>
          <w:ilvl w:val="0"/>
          <w:numId w:val="1"/>
        </w:numPr>
      </w:pPr>
      <w:r w:rsidRPr="0066079B">
        <w:t>Project inquiries, RFP/RFQ submissions, and service requests</w:t>
      </w:r>
    </w:p>
    <w:p w14:paraId="787E2058" w14:textId="77777777" w:rsidR="0066079B" w:rsidRPr="0066079B" w:rsidRDefault="0066079B" w:rsidP="0066079B">
      <w:pPr>
        <w:numPr>
          <w:ilvl w:val="0"/>
          <w:numId w:val="1"/>
        </w:numPr>
      </w:pPr>
      <w:r w:rsidRPr="0066079B">
        <w:t>Information submitted through contact forms or email communications</w:t>
      </w:r>
    </w:p>
    <w:p w14:paraId="19ABD891" w14:textId="77777777" w:rsidR="0066079B" w:rsidRPr="0066079B" w:rsidRDefault="0066079B" w:rsidP="0066079B">
      <w:pPr>
        <w:rPr>
          <w:b/>
          <w:bCs/>
        </w:rPr>
      </w:pPr>
      <w:r w:rsidRPr="0066079B">
        <w:rPr>
          <w:b/>
          <w:bCs/>
        </w:rPr>
        <w:t>1.2 Automatically Collected Information</w:t>
      </w:r>
    </w:p>
    <w:p w14:paraId="709FEB3E" w14:textId="77777777" w:rsidR="0066079B" w:rsidRPr="0066079B" w:rsidRDefault="0066079B" w:rsidP="0066079B">
      <w:r w:rsidRPr="0066079B">
        <w:t>When you visit our website, we may automatically collect:</w:t>
      </w:r>
    </w:p>
    <w:p w14:paraId="4210AF0C" w14:textId="77777777" w:rsidR="0066079B" w:rsidRPr="0066079B" w:rsidRDefault="0066079B" w:rsidP="0066079B">
      <w:pPr>
        <w:numPr>
          <w:ilvl w:val="0"/>
          <w:numId w:val="2"/>
        </w:numPr>
      </w:pPr>
      <w:r w:rsidRPr="0066079B">
        <w:t>IP address and general location</w:t>
      </w:r>
    </w:p>
    <w:p w14:paraId="15182D36" w14:textId="77777777" w:rsidR="0066079B" w:rsidRPr="0066079B" w:rsidRDefault="0066079B" w:rsidP="0066079B">
      <w:pPr>
        <w:numPr>
          <w:ilvl w:val="0"/>
          <w:numId w:val="2"/>
        </w:numPr>
      </w:pPr>
      <w:r w:rsidRPr="0066079B">
        <w:t>Browser type, device type, and operating system</w:t>
      </w:r>
    </w:p>
    <w:p w14:paraId="5B8B3FE4" w14:textId="77777777" w:rsidR="0066079B" w:rsidRPr="0066079B" w:rsidRDefault="0066079B" w:rsidP="0066079B">
      <w:pPr>
        <w:numPr>
          <w:ilvl w:val="0"/>
          <w:numId w:val="2"/>
        </w:numPr>
      </w:pPr>
      <w:r w:rsidRPr="0066079B">
        <w:t xml:space="preserve">Pages visited, time spent on the site, and </w:t>
      </w:r>
      <w:proofErr w:type="gramStart"/>
      <w:r w:rsidRPr="0066079B">
        <w:t>referring</w:t>
      </w:r>
      <w:proofErr w:type="gramEnd"/>
      <w:r w:rsidRPr="0066079B">
        <w:t xml:space="preserve"> URLs</w:t>
      </w:r>
    </w:p>
    <w:p w14:paraId="081EEE6A" w14:textId="77777777" w:rsidR="0066079B" w:rsidRPr="0066079B" w:rsidRDefault="0066079B" w:rsidP="0066079B">
      <w:pPr>
        <w:numPr>
          <w:ilvl w:val="0"/>
          <w:numId w:val="2"/>
        </w:numPr>
      </w:pPr>
      <w:r w:rsidRPr="0066079B">
        <w:t>Cookies and similar tracking technologies (for analytics and site performance)</w:t>
      </w:r>
    </w:p>
    <w:p w14:paraId="25AD1128" w14:textId="77777777" w:rsidR="0066079B" w:rsidRPr="0066079B" w:rsidRDefault="0066079B" w:rsidP="0066079B">
      <w:pPr>
        <w:rPr>
          <w:b/>
          <w:bCs/>
        </w:rPr>
      </w:pPr>
      <w:r w:rsidRPr="0066079B">
        <w:rPr>
          <w:b/>
          <w:bCs/>
        </w:rPr>
        <w:t>1.3 Project</w:t>
      </w:r>
      <w:r w:rsidRPr="0066079B">
        <w:rPr>
          <w:b/>
          <w:bCs/>
        </w:rPr>
        <w:noBreakHyphen/>
        <w:t>Related Information</w:t>
      </w:r>
    </w:p>
    <w:p w14:paraId="7B77EB4B" w14:textId="77777777" w:rsidR="0066079B" w:rsidRPr="0066079B" w:rsidRDefault="0066079B" w:rsidP="0066079B">
      <w:r w:rsidRPr="0066079B">
        <w:t>For clients, partners, and subcontractors, we may collect:</w:t>
      </w:r>
    </w:p>
    <w:p w14:paraId="428A8C30" w14:textId="77777777" w:rsidR="0066079B" w:rsidRPr="0066079B" w:rsidRDefault="0066079B" w:rsidP="0066079B">
      <w:pPr>
        <w:numPr>
          <w:ilvl w:val="0"/>
          <w:numId w:val="3"/>
        </w:numPr>
      </w:pPr>
      <w:r w:rsidRPr="0066079B">
        <w:t>Business credentials and qualifications</w:t>
      </w:r>
    </w:p>
    <w:p w14:paraId="5830F5A9" w14:textId="77777777" w:rsidR="0066079B" w:rsidRPr="0066079B" w:rsidRDefault="0066079B" w:rsidP="0066079B">
      <w:pPr>
        <w:numPr>
          <w:ilvl w:val="0"/>
          <w:numId w:val="3"/>
        </w:numPr>
      </w:pPr>
      <w:r w:rsidRPr="0066079B">
        <w:t>Compliance documentation</w:t>
      </w:r>
    </w:p>
    <w:p w14:paraId="694D47A2" w14:textId="77777777" w:rsidR="0066079B" w:rsidRPr="0066079B" w:rsidRDefault="0066079B" w:rsidP="0066079B">
      <w:pPr>
        <w:numPr>
          <w:ilvl w:val="0"/>
          <w:numId w:val="3"/>
        </w:numPr>
      </w:pPr>
      <w:r w:rsidRPr="0066079B">
        <w:t>Project specifications, drawings, and related materials</w:t>
      </w:r>
    </w:p>
    <w:p w14:paraId="54C1F9A0" w14:textId="77777777" w:rsidR="0066079B" w:rsidRPr="0066079B" w:rsidRDefault="0066079B" w:rsidP="0066079B">
      <w:pPr>
        <w:numPr>
          <w:ilvl w:val="0"/>
          <w:numId w:val="3"/>
        </w:numPr>
      </w:pPr>
      <w:r w:rsidRPr="0066079B">
        <w:t>Contractual and financial information necessary for project execution</w:t>
      </w:r>
    </w:p>
    <w:p w14:paraId="7A503782" w14:textId="77777777" w:rsidR="0066079B" w:rsidRPr="0066079B" w:rsidRDefault="0066079B" w:rsidP="0066079B">
      <w:pPr>
        <w:rPr>
          <w:b/>
          <w:bCs/>
        </w:rPr>
      </w:pPr>
      <w:r w:rsidRPr="0066079B">
        <w:rPr>
          <w:b/>
          <w:bCs/>
        </w:rPr>
        <w:lastRenderedPageBreak/>
        <w:t>2. How We Use Your Information</w:t>
      </w:r>
    </w:p>
    <w:p w14:paraId="726E63C5" w14:textId="77777777" w:rsidR="0066079B" w:rsidRPr="0066079B" w:rsidRDefault="0066079B" w:rsidP="0066079B">
      <w:r w:rsidRPr="0066079B">
        <w:t>OCS uses collected information to:</w:t>
      </w:r>
    </w:p>
    <w:p w14:paraId="0FF66BFD" w14:textId="77777777" w:rsidR="0066079B" w:rsidRPr="0066079B" w:rsidRDefault="0066079B" w:rsidP="0066079B">
      <w:pPr>
        <w:numPr>
          <w:ilvl w:val="0"/>
          <w:numId w:val="4"/>
        </w:numPr>
      </w:pPr>
      <w:r w:rsidRPr="0066079B">
        <w:t>Respond to inquiries and provide requested services</w:t>
      </w:r>
    </w:p>
    <w:p w14:paraId="7B998047" w14:textId="77777777" w:rsidR="0066079B" w:rsidRPr="0066079B" w:rsidRDefault="0066079B" w:rsidP="0066079B">
      <w:pPr>
        <w:numPr>
          <w:ilvl w:val="0"/>
          <w:numId w:val="4"/>
        </w:numPr>
      </w:pPr>
      <w:r w:rsidRPr="0066079B">
        <w:t>Manage and execute construction projects</w:t>
      </w:r>
    </w:p>
    <w:p w14:paraId="4ADB2CE9" w14:textId="77777777" w:rsidR="0066079B" w:rsidRPr="0066079B" w:rsidRDefault="0066079B" w:rsidP="0066079B">
      <w:pPr>
        <w:numPr>
          <w:ilvl w:val="0"/>
          <w:numId w:val="4"/>
        </w:numPr>
      </w:pPr>
      <w:r w:rsidRPr="0066079B">
        <w:t>Maintain regulatory and contractual compliance</w:t>
      </w:r>
    </w:p>
    <w:p w14:paraId="5556D011" w14:textId="77777777" w:rsidR="0066079B" w:rsidRPr="0066079B" w:rsidRDefault="0066079B" w:rsidP="0066079B">
      <w:pPr>
        <w:numPr>
          <w:ilvl w:val="0"/>
          <w:numId w:val="4"/>
        </w:numPr>
      </w:pPr>
      <w:r w:rsidRPr="0066079B">
        <w:t>Improve website performance and user experience</w:t>
      </w:r>
    </w:p>
    <w:p w14:paraId="7E790BD1" w14:textId="77777777" w:rsidR="0066079B" w:rsidRPr="0066079B" w:rsidRDefault="0066079B" w:rsidP="0066079B">
      <w:pPr>
        <w:numPr>
          <w:ilvl w:val="0"/>
          <w:numId w:val="4"/>
        </w:numPr>
      </w:pPr>
      <w:r w:rsidRPr="0066079B">
        <w:t>Communicate updates, proposals, and business information</w:t>
      </w:r>
    </w:p>
    <w:p w14:paraId="04C7437F" w14:textId="77777777" w:rsidR="0066079B" w:rsidRPr="0066079B" w:rsidRDefault="0066079B" w:rsidP="0066079B">
      <w:pPr>
        <w:numPr>
          <w:ilvl w:val="0"/>
          <w:numId w:val="4"/>
        </w:numPr>
      </w:pPr>
      <w:proofErr w:type="gramStart"/>
      <w:r w:rsidRPr="0066079B">
        <w:t>Strengthen</w:t>
      </w:r>
      <w:proofErr w:type="gramEnd"/>
      <w:r w:rsidRPr="0066079B">
        <w:t xml:space="preserve"> security and prevent fraudulent activity</w:t>
      </w:r>
    </w:p>
    <w:p w14:paraId="6B750845" w14:textId="77777777" w:rsidR="0066079B" w:rsidRPr="0066079B" w:rsidRDefault="0066079B" w:rsidP="0066079B">
      <w:r w:rsidRPr="0066079B">
        <w:t xml:space="preserve">We do </w:t>
      </w:r>
      <w:r w:rsidRPr="0066079B">
        <w:rPr>
          <w:b/>
          <w:bCs/>
        </w:rPr>
        <w:t>not</w:t>
      </w:r>
      <w:r w:rsidRPr="0066079B">
        <w:t xml:space="preserve"> sell or rent personal information to third parties.</w:t>
      </w:r>
    </w:p>
    <w:p w14:paraId="2A9526DD" w14:textId="77777777" w:rsidR="00B45B85" w:rsidRDefault="00B45B85" w:rsidP="0066079B">
      <w:pPr>
        <w:rPr>
          <w:b/>
          <w:bCs/>
        </w:rPr>
      </w:pPr>
    </w:p>
    <w:p w14:paraId="25ABFE3C" w14:textId="31D09948" w:rsidR="0066079B" w:rsidRPr="0066079B" w:rsidRDefault="0066079B" w:rsidP="0066079B">
      <w:pPr>
        <w:rPr>
          <w:b/>
          <w:bCs/>
        </w:rPr>
      </w:pPr>
      <w:r w:rsidRPr="0066079B">
        <w:rPr>
          <w:b/>
          <w:bCs/>
        </w:rPr>
        <w:t>3. How We Share Information</w:t>
      </w:r>
    </w:p>
    <w:p w14:paraId="524504AF" w14:textId="77777777" w:rsidR="0066079B" w:rsidRPr="0066079B" w:rsidRDefault="0066079B" w:rsidP="0066079B">
      <w:r w:rsidRPr="0066079B">
        <w:t>We may share information with:</w:t>
      </w:r>
    </w:p>
    <w:p w14:paraId="3CD192F4" w14:textId="77777777" w:rsidR="0066079B" w:rsidRPr="0066079B" w:rsidRDefault="0066079B" w:rsidP="0066079B">
      <w:pPr>
        <w:numPr>
          <w:ilvl w:val="0"/>
          <w:numId w:val="5"/>
        </w:numPr>
      </w:pPr>
      <w:r w:rsidRPr="0066079B">
        <w:rPr>
          <w:b/>
          <w:bCs/>
        </w:rPr>
        <w:t>Trusted subcontractors, consultants, and partners</w:t>
      </w:r>
      <w:r w:rsidRPr="0066079B">
        <w:t xml:space="preserve"> involved in project delivery</w:t>
      </w:r>
    </w:p>
    <w:p w14:paraId="4EFF6B43" w14:textId="77777777" w:rsidR="0066079B" w:rsidRPr="0066079B" w:rsidRDefault="0066079B" w:rsidP="0066079B">
      <w:pPr>
        <w:numPr>
          <w:ilvl w:val="0"/>
          <w:numId w:val="5"/>
        </w:numPr>
      </w:pPr>
      <w:r w:rsidRPr="0066079B">
        <w:rPr>
          <w:b/>
          <w:bCs/>
        </w:rPr>
        <w:t>Regulatory bodies</w:t>
      </w:r>
      <w:r w:rsidRPr="0066079B">
        <w:t xml:space="preserve"> when required for compliance (e.g., safety, healthcare, federal contracting)</w:t>
      </w:r>
    </w:p>
    <w:p w14:paraId="37C2D443" w14:textId="77777777" w:rsidR="0066079B" w:rsidRPr="0066079B" w:rsidRDefault="0066079B" w:rsidP="0066079B">
      <w:pPr>
        <w:numPr>
          <w:ilvl w:val="0"/>
          <w:numId w:val="5"/>
        </w:numPr>
      </w:pPr>
      <w:r w:rsidRPr="0066079B">
        <w:rPr>
          <w:b/>
          <w:bCs/>
        </w:rPr>
        <w:t>Service providers</w:t>
      </w:r>
      <w:r w:rsidRPr="0066079B">
        <w:t xml:space="preserve"> supporting our operations (IT, hosting, analytics, legal, accounting)</w:t>
      </w:r>
    </w:p>
    <w:p w14:paraId="4855EFE5" w14:textId="77777777" w:rsidR="0066079B" w:rsidRPr="0066079B" w:rsidRDefault="0066079B" w:rsidP="0066079B">
      <w:r w:rsidRPr="0066079B">
        <w:t>All third parties are required to maintain confidentiality and use information only for authorized purposes.</w:t>
      </w:r>
    </w:p>
    <w:p w14:paraId="23E11110" w14:textId="77777777" w:rsidR="0066079B" w:rsidRPr="0066079B" w:rsidRDefault="0066079B" w:rsidP="0066079B">
      <w:r w:rsidRPr="0066079B">
        <w:t>We may also disclose information when required by law, court order, or government request.</w:t>
      </w:r>
    </w:p>
    <w:p w14:paraId="6072C262" w14:textId="77777777" w:rsidR="0066079B" w:rsidRDefault="0066079B" w:rsidP="0066079B">
      <w:pPr>
        <w:rPr>
          <w:b/>
          <w:bCs/>
        </w:rPr>
      </w:pPr>
    </w:p>
    <w:p w14:paraId="32C3768D" w14:textId="77777777" w:rsidR="00B45B85" w:rsidRDefault="00B45B85" w:rsidP="0066079B">
      <w:pPr>
        <w:rPr>
          <w:b/>
          <w:bCs/>
        </w:rPr>
      </w:pPr>
    </w:p>
    <w:p w14:paraId="3E35BBCA" w14:textId="77777777" w:rsidR="0066079B" w:rsidRDefault="0066079B" w:rsidP="0066079B">
      <w:pPr>
        <w:rPr>
          <w:b/>
          <w:bCs/>
        </w:rPr>
      </w:pPr>
    </w:p>
    <w:p w14:paraId="675C409A" w14:textId="77777777" w:rsidR="0066079B" w:rsidRDefault="0066079B" w:rsidP="0066079B">
      <w:pPr>
        <w:rPr>
          <w:b/>
          <w:bCs/>
        </w:rPr>
      </w:pPr>
    </w:p>
    <w:p w14:paraId="53B49469" w14:textId="77777777" w:rsidR="0066079B" w:rsidRDefault="0066079B" w:rsidP="0066079B">
      <w:pPr>
        <w:rPr>
          <w:b/>
          <w:bCs/>
        </w:rPr>
      </w:pPr>
    </w:p>
    <w:p w14:paraId="27323C11" w14:textId="77777777" w:rsidR="0066079B" w:rsidRDefault="0066079B" w:rsidP="0066079B">
      <w:pPr>
        <w:rPr>
          <w:b/>
          <w:bCs/>
        </w:rPr>
      </w:pPr>
    </w:p>
    <w:p w14:paraId="36DCF962" w14:textId="51AE4FA5" w:rsidR="0066079B" w:rsidRPr="0066079B" w:rsidRDefault="0066079B" w:rsidP="0066079B">
      <w:pPr>
        <w:rPr>
          <w:b/>
          <w:bCs/>
        </w:rPr>
      </w:pPr>
      <w:r w:rsidRPr="0066079B">
        <w:rPr>
          <w:b/>
          <w:bCs/>
        </w:rPr>
        <w:lastRenderedPageBreak/>
        <w:t>4. Data Security</w:t>
      </w:r>
    </w:p>
    <w:p w14:paraId="56580542" w14:textId="77777777" w:rsidR="0066079B" w:rsidRPr="0066079B" w:rsidRDefault="0066079B" w:rsidP="0066079B">
      <w:r w:rsidRPr="0066079B">
        <w:t>OCS implements administrative, technical, and physical safeguards to protect information, including:</w:t>
      </w:r>
    </w:p>
    <w:p w14:paraId="09CE9AF5" w14:textId="77777777" w:rsidR="0066079B" w:rsidRPr="0066079B" w:rsidRDefault="0066079B" w:rsidP="0066079B">
      <w:pPr>
        <w:numPr>
          <w:ilvl w:val="0"/>
          <w:numId w:val="6"/>
        </w:numPr>
      </w:pPr>
      <w:r w:rsidRPr="0066079B">
        <w:t>Secure data storage and encrypted communications</w:t>
      </w:r>
    </w:p>
    <w:p w14:paraId="561B64A5" w14:textId="77777777" w:rsidR="0066079B" w:rsidRPr="0066079B" w:rsidRDefault="0066079B" w:rsidP="0066079B">
      <w:pPr>
        <w:numPr>
          <w:ilvl w:val="0"/>
          <w:numId w:val="6"/>
        </w:numPr>
      </w:pPr>
      <w:r w:rsidRPr="0066079B">
        <w:t>Access controls and role</w:t>
      </w:r>
      <w:r w:rsidRPr="0066079B">
        <w:noBreakHyphen/>
        <w:t>based permissions</w:t>
      </w:r>
    </w:p>
    <w:p w14:paraId="73F0FE42" w14:textId="77777777" w:rsidR="0066079B" w:rsidRPr="0066079B" w:rsidRDefault="0066079B" w:rsidP="0066079B">
      <w:pPr>
        <w:numPr>
          <w:ilvl w:val="0"/>
          <w:numId w:val="6"/>
        </w:numPr>
      </w:pPr>
      <w:r w:rsidRPr="0066079B">
        <w:t>Regular system monitoring and security updates</w:t>
      </w:r>
    </w:p>
    <w:p w14:paraId="7F570E87" w14:textId="77777777" w:rsidR="0066079B" w:rsidRPr="0066079B" w:rsidRDefault="0066079B" w:rsidP="0066079B">
      <w:r w:rsidRPr="0066079B">
        <w:t>While we strive to protect all information, no method of transmission or storage is completely secure.</w:t>
      </w:r>
    </w:p>
    <w:p w14:paraId="316AD896" w14:textId="77777777" w:rsidR="00B45B85" w:rsidRDefault="00B45B85" w:rsidP="0066079B">
      <w:pPr>
        <w:rPr>
          <w:b/>
          <w:bCs/>
        </w:rPr>
      </w:pPr>
    </w:p>
    <w:p w14:paraId="1641BF28" w14:textId="0FA7BF84" w:rsidR="0066079B" w:rsidRPr="0066079B" w:rsidRDefault="0066079B" w:rsidP="0066079B">
      <w:pPr>
        <w:rPr>
          <w:b/>
          <w:bCs/>
        </w:rPr>
      </w:pPr>
      <w:r w:rsidRPr="0066079B">
        <w:rPr>
          <w:b/>
          <w:bCs/>
        </w:rPr>
        <w:t>5. Data Retention</w:t>
      </w:r>
    </w:p>
    <w:p w14:paraId="734F1754" w14:textId="77777777" w:rsidR="0066079B" w:rsidRPr="0066079B" w:rsidRDefault="0066079B" w:rsidP="0066079B">
      <w:r w:rsidRPr="0066079B">
        <w:t>We retain information only as long as necessary to:</w:t>
      </w:r>
    </w:p>
    <w:p w14:paraId="3C3EDB64" w14:textId="77777777" w:rsidR="0066079B" w:rsidRPr="0066079B" w:rsidRDefault="0066079B" w:rsidP="0066079B">
      <w:pPr>
        <w:numPr>
          <w:ilvl w:val="0"/>
          <w:numId w:val="7"/>
        </w:numPr>
      </w:pPr>
      <w:r w:rsidRPr="0066079B">
        <w:t>Fulfill the purpose for which it was collected</w:t>
      </w:r>
    </w:p>
    <w:p w14:paraId="52735821" w14:textId="77777777" w:rsidR="0066079B" w:rsidRPr="0066079B" w:rsidRDefault="0066079B" w:rsidP="0066079B">
      <w:pPr>
        <w:numPr>
          <w:ilvl w:val="0"/>
          <w:numId w:val="7"/>
        </w:numPr>
      </w:pPr>
      <w:r w:rsidRPr="0066079B">
        <w:t>Meet legal, regulatory, and contractual obligations</w:t>
      </w:r>
    </w:p>
    <w:p w14:paraId="2E08CACC" w14:textId="77777777" w:rsidR="0066079B" w:rsidRPr="0066079B" w:rsidRDefault="0066079B" w:rsidP="0066079B">
      <w:pPr>
        <w:numPr>
          <w:ilvl w:val="0"/>
          <w:numId w:val="7"/>
        </w:numPr>
      </w:pPr>
      <w:r w:rsidRPr="0066079B">
        <w:t>Support ongoing business operations</w:t>
      </w:r>
    </w:p>
    <w:p w14:paraId="2258C1AA" w14:textId="77777777" w:rsidR="0066079B" w:rsidRPr="0066079B" w:rsidRDefault="0066079B" w:rsidP="0066079B">
      <w:r w:rsidRPr="0066079B">
        <w:t>When information is no longer required, it is securely deleted or anonymized.</w:t>
      </w:r>
    </w:p>
    <w:p w14:paraId="099223C6" w14:textId="77777777" w:rsidR="00B45B85" w:rsidRDefault="00B45B85" w:rsidP="0066079B">
      <w:pPr>
        <w:rPr>
          <w:b/>
          <w:bCs/>
        </w:rPr>
      </w:pPr>
    </w:p>
    <w:p w14:paraId="1FCBD19A" w14:textId="6B03BDB8" w:rsidR="0066079B" w:rsidRPr="0066079B" w:rsidRDefault="0066079B" w:rsidP="0066079B">
      <w:pPr>
        <w:rPr>
          <w:b/>
          <w:bCs/>
        </w:rPr>
      </w:pPr>
      <w:r w:rsidRPr="0066079B">
        <w:rPr>
          <w:b/>
          <w:bCs/>
        </w:rPr>
        <w:t>6. Your Choices and Rights</w:t>
      </w:r>
    </w:p>
    <w:p w14:paraId="6934B817" w14:textId="77777777" w:rsidR="0066079B" w:rsidRPr="0066079B" w:rsidRDefault="0066079B" w:rsidP="0066079B">
      <w:r w:rsidRPr="0066079B">
        <w:t>Depending on your location and applicable laws, you may have the right to:</w:t>
      </w:r>
    </w:p>
    <w:p w14:paraId="26873E92" w14:textId="77777777" w:rsidR="0066079B" w:rsidRPr="0066079B" w:rsidRDefault="0066079B" w:rsidP="0066079B">
      <w:pPr>
        <w:numPr>
          <w:ilvl w:val="0"/>
          <w:numId w:val="8"/>
        </w:numPr>
      </w:pPr>
      <w:r w:rsidRPr="0066079B">
        <w:t>Request access to the information we hold about you</w:t>
      </w:r>
    </w:p>
    <w:p w14:paraId="2D783651" w14:textId="77777777" w:rsidR="0066079B" w:rsidRPr="0066079B" w:rsidRDefault="0066079B" w:rsidP="0066079B">
      <w:pPr>
        <w:numPr>
          <w:ilvl w:val="0"/>
          <w:numId w:val="8"/>
        </w:numPr>
      </w:pPr>
      <w:r w:rsidRPr="0066079B">
        <w:t>Request corrections or updates</w:t>
      </w:r>
    </w:p>
    <w:p w14:paraId="77C87BA4" w14:textId="77777777" w:rsidR="0066079B" w:rsidRPr="0066079B" w:rsidRDefault="0066079B" w:rsidP="0066079B">
      <w:pPr>
        <w:numPr>
          <w:ilvl w:val="0"/>
          <w:numId w:val="8"/>
        </w:numPr>
      </w:pPr>
      <w:r w:rsidRPr="0066079B">
        <w:t>Request deletion of certain information</w:t>
      </w:r>
    </w:p>
    <w:p w14:paraId="613C47F3" w14:textId="77777777" w:rsidR="0066079B" w:rsidRPr="0066079B" w:rsidRDefault="0066079B" w:rsidP="0066079B">
      <w:pPr>
        <w:numPr>
          <w:ilvl w:val="0"/>
          <w:numId w:val="8"/>
        </w:numPr>
      </w:pPr>
      <w:proofErr w:type="spellStart"/>
      <w:r w:rsidRPr="0066079B">
        <w:t>Opt</w:t>
      </w:r>
      <w:proofErr w:type="spellEnd"/>
      <w:r w:rsidRPr="0066079B">
        <w:t xml:space="preserve"> out of non</w:t>
      </w:r>
      <w:r w:rsidRPr="0066079B">
        <w:noBreakHyphen/>
        <w:t>essential communications</w:t>
      </w:r>
    </w:p>
    <w:p w14:paraId="60A11B67" w14:textId="0145889B" w:rsidR="0066079B" w:rsidRPr="0066079B" w:rsidRDefault="0066079B" w:rsidP="0066079B">
      <w:r w:rsidRPr="0066079B">
        <w:t>To exercise these rights, contact us at:</w:t>
      </w:r>
      <w:r w:rsidRPr="0066079B">
        <w:br/>
      </w:r>
      <w:r w:rsidR="00B45B85">
        <w:rPr>
          <w:b/>
          <w:bCs/>
        </w:rPr>
        <w:t>djohnson@optimal-cs.com</w:t>
      </w:r>
    </w:p>
    <w:p w14:paraId="5872A18A" w14:textId="77777777" w:rsidR="0066079B" w:rsidRDefault="0066079B" w:rsidP="0066079B">
      <w:pPr>
        <w:rPr>
          <w:b/>
          <w:bCs/>
        </w:rPr>
      </w:pPr>
    </w:p>
    <w:p w14:paraId="17690896" w14:textId="77777777" w:rsidR="00B45B85" w:rsidRDefault="00B45B85" w:rsidP="0066079B">
      <w:pPr>
        <w:rPr>
          <w:b/>
          <w:bCs/>
        </w:rPr>
      </w:pPr>
    </w:p>
    <w:p w14:paraId="24024237" w14:textId="77777777" w:rsidR="0066079B" w:rsidRDefault="0066079B" w:rsidP="0066079B">
      <w:pPr>
        <w:rPr>
          <w:b/>
          <w:bCs/>
        </w:rPr>
      </w:pPr>
    </w:p>
    <w:p w14:paraId="1EF06780" w14:textId="40AC1083" w:rsidR="0066079B" w:rsidRPr="0066079B" w:rsidRDefault="0066079B" w:rsidP="0066079B">
      <w:pPr>
        <w:rPr>
          <w:b/>
          <w:bCs/>
        </w:rPr>
      </w:pPr>
      <w:r w:rsidRPr="0066079B">
        <w:rPr>
          <w:b/>
          <w:bCs/>
        </w:rPr>
        <w:lastRenderedPageBreak/>
        <w:t>7. Cookies and Tracking Technologies</w:t>
      </w:r>
    </w:p>
    <w:p w14:paraId="07BF5872" w14:textId="77777777" w:rsidR="0066079B" w:rsidRPr="0066079B" w:rsidRDefault="0066079B" w:rsidP="0066079B">
      <w:r w:rsidRPr="0066079B">
        <w:t xml:space="preserve">Our website may use cookies </w:t>
      </w:r>
      <w:proofErr w:type="gramStart"/>
      <w:r w:rsidRPr="0066079B">
        <w:t>to</w:t>
      </w:r>
      <w:proofErr w:type="gramEnd"/>
      <w:r w:rsidRPr="0066079B">
        <w:t>:</w:t>
      </w:r>
    </w:p>
    <w:p w14:paraId="52B0B0B4" w14:textId="77777777" w:rsidR="0066079B" w:rsidRPr="0066079B" w:rsidRDefault="0066079B" w:rsidP="0066079B">
      <w:pPr>
        <w:numPr>
          <w:ilvl w:val="0"/>
          <w:numId w:val="9"/>
        </w:numPr>
      </w:pPr>
      <w:r w:rsidRPr="0066079B">
        <w:t>Improve functionality</w:t>
      </w:r>
    </w:p>
    <w:p w14:paraId="5F77D86F" w14:textId="77777777" w:rsidR="0066079B" w:rsidRPr="0066079B" w:rsidRDefault="0066079B" w:rsidP="0066079B">
      <w:pPr>
        <w:numPr>
          <w:ilvl w:val="0"/>
          <w:numId w:val="9"/>
        </w:numPr>
      </w:pPr>
      <w:r w:rsidRPr="0066079B">
        <w:t>Analyze site traffic</w:t>
      </w:r>
    </w:p>
    <w:p w14:paraId="13B6FB82" w14:textId="77777777" w:rsidR="0066079B" w:rsidRPr="0066079B" w:rsidRDefault="0066079B" w:rsidP="0066079B">
      <w:pPr>
        <w:numPr>
          <w:ilvl w:val="0"/>
          <w:numId w:val="9"/>
        </w:numPr>
      </w:pPr>
      <w:r w:rsidRPr="0066079B">
        <w:t>Enhance user experience</w:t>
      </w:r>
    </w:p>
    <w:p w14:paraId="6DDB7441" w14:textId="77777777" w:rsidR="0066079B" w:rsidRPr="0066079B" w:rsidRDefault="0066079B" w:rsidP="0066079B">
      <w:r w:rsidRPr="0066079B">
        <w:t>You may adjust your browser settings to refuse cookies, though some features may not function properly.</w:t>
      </w:r>
    </w:p>
    <w:p w14:paraId="380EA8AC" w14:textId="77777777" w:rsidR="00B45B85" w:rsidRDefault="00B45B85" w:rsidP="0066079B">
      <w:pPr>
        <w:rPr>
          <w:b/>
          <w:bCs/>
        </w:rPr>
      </w:pPr>
    </w:p>
    <w:p w14:paraId="2155845E" w14:textId="331497C1" w:rsidR="0066079B" w:rsidRPr="0066079B" w:rsidRDefault="0066079B" w:rsidP="0066079B">
      <w:pPr>
        <w:rPr>
          <w:b/>
          <w:bCs/>
        </w:rPr>
      </w:pPr>
      <w:r w:rsidRPr="0066079B">
        <w:rPr>
          <w:b/>
          <w:bCs/>
        </w:rPr>
        <w:t>8. Third</w:t>
      </w:r>
      <w:r w:rsidRPr="0066079B">
        <w:rPr>
          <w:b/>
          <w:bCs/>
        </w:rPr>
        <w:noBreakHyphen/>
        <w:t>Party Links</w:t>
      </w:r>
    </w:p>
    <w:p w14:paraId="68C3DD04" w14:textId="77777777" w:rsidR="0066079B" w:rsidRPr="0066079B" w:rsidRDefault="0066079B" w:rsidP="0066079B">
      <w:r w:rsidRPr="0066079B">
        <w:t>Our website may contain links to external sites. OCS is not responsible for the privacy practices or content of third</w:t>
      </w:r>
      <w:r w:rsidRPr="0066079B">
        <w:noBreakHyphen/>
        <w:t>party websites.</w:t>
      </w:r>
    </w:p>
    <w:p w14:paraId="5E85AB30" w14:textId="77777777" w:rsidR="00B45B85" w:rsidRDefault="00B45B85" w:rsidP="0066079B">
      <w:pPr>
        <w:rPr>
          <w:b/>
          <w:bCs/>
        </w:rPr>
      </w:pPr>
    </w:p>
    <w:p w14:paraId="3222DFB0" w14:textId="256994FE" w:rsidR="0066079B" w:rsidRPr="0066079B" w:rsidRDefault="0066079B" w:rsidP="0066079B">
      <w:pPr>
        <w:rPr>
          <w:b/>
          <w:bCs/>
        </w:rPr>
      </w:pPr>
      <w:r w:rsidRPr="0066079B">
        <w:rPr>
          <w:b/>
          <w:bCs/>
        </w:rPr>
        <w:t>9. Children’s Privacy</w:t>
      </w:r>
    </w:p>
    <w:p w14:paraId="7EEC34AE" w14:textId="77777777" w:rsidR="0066079B" w:rsidRPr="0066079B" w:rsidRDefault="0066079B" w:rsidP="0066079B">
      <w:r w:rsidRPr="0066079B">
        <w:t>Our services are not directed to children under 13, and we do not knowingly collect information from minors.</w:t>
      </w:r>
    </w:p>
    <w:p w14:paraId="6A3E88E8" w14:textId="77777777" w:rsidR="00B45B85" w:rsidRDefault="00B45B85" w:rsidP="0066079B">
      <w:pPr>
        <w:rPr>
          <w:b/>
          <w:bCs/>
        </w:rPr>
      </w:pPr>
    </w:p>
    <w:p w14:paraId="1BF38415" w14:textId="49054540" w:rsidR="0066079B" w:rsidRPr="0066079B" w:rsidRDefault="0066079B" w:rsidP="0066079B">
      <w:pPr>
        <w:rPr>
          <w:b/>
          <w:bCs/>
        </w:rPr>
      </w:pPr>
      <w:r w:rsidRPr="0066079B">
        <w:rPr>
          <w:b/>
          <w:bCs/>
        </w:rPr>
        <w:t>10. Updates to This Policy</w:t>
      </w:r>
    </w:p>
    <w:p w14:paraId="681ECD54" w14:textId="77777777" w:rsidR="0066079B" w:rsidRPr="0066079B" w:rsidRDefault="0066079B" w:rsidP="0066079B">
      <w:r w:rsidRPr="0066079B">
        <w:t>We may update this Privacy Policy periodically. Changes will be posted on this page with an updated effective date.</w:t>
      </w:r>
    </w:p>
    <w:p w14:paraId="1C244FFC" w14:textId="77777777" w:rsidR="00B45B85" w:rsidRDefault="00B45B85" w:rsidP="0066079B">
      <w:pPr>
        <w:rPr>
          <w:b/>
          <w:bCs/>
        </w:rPr>
      </w:pPr>
    </w:p>
    <w:p w14:paraId="2C68C3BF" w14:textId="7C171241" w:rsidR="0066079B" w:rsidRPr="0066079B" w:rsidRDefault="0066079B" w:rsidP="0066079B">
      <w:pPr>
        <w:rPr>
          <w:b/>
          <w:bCs/>
        </w:rPr>
      </w:pPr>
      <w:r w:rsidRPr="0066079B">
        <w:rPr>
          <w:b/>
          <w:bCs/>
        </w:rPr>
        <w:t>11. Contact Us</w:t>
      </w:r>
    </w:p>
    <w:p w14:paraId="4A2A45BD" w14:textId="77777777" w:rsidR="0066079B" w:rsidRPr="0066079B" w:rsidRDefault="0066079B" w:rsidP="0066079B">
      <w:r w:rsidRPr="0066079B">
        <w:t>For questions about this Privacy Policy or our data practices, contact:</w:t>
      </w:r>
    </w:p>
    <w:p w14:paraId="44180D83" w14:textId="77777777" w:rsidR="0066079B" w:rsidRDefault="0066079B" w:rsidP="0066079B">
      <w:pPr>
        <w:spacing w:after="0"/>
      </w:pPr>
      <w:r w:rsidRPr="0066079B">
        <w:rPr>
          <w:b/>
          <w:bCs/>
        </w:rPr>
        <w:t>Optimal Construction Solutions (OCS)</w:t>
      </w:r>
      <w:r w:rsidRPr="0066079B">
        <w:t xml:space="preserve"> </w:t>
      </w:r>
      <w:r w:rsidRPr="0066079B">
        <w:br/>
      </w:r>
      <w:r>
        <w:t>18141 Dixie Hwy</w:t>
      </w:r>
    </w:p>
    <w:p w14:paraId="39552033" w14:textId="77777777" w:rsidR="0066079B" w:rsidRDefault="0066079B" w:rsidP="0066079B">
      <w:pPr>
        <w:spacing w:after="0"/>
      </w:pPr>
      <w:r>
        <w:t>Suite 202 PMB 1100</w:t>
      </w:r>
    </w:p>
    <w:p w14:paraId="617C7EF5" w14:textId="77777777" w:rsidR="0066079B" w:rsidRDefault="0066079B" w:rsidP="0066079B">
      <w:pPr>
        <w:spacing w:after="0"/>
      </w:pPr>
      <w:r>
        <w:t>Homewood, IL 60430</w:t>
      </w:r>
    </w:p>
    <w:p w14:paraId="5540530E" w14:textId="1FBF10C9" w:rsidR="00B45B85" w:rsidRPr="00B45B85" w:rsidRDefault="00B45B85" w:rsidP="0066079B">
      <w:pPr>
        <w:spacing w:after="0"/>
      </w:pPr>
      <w:r w:rsidRPr="00B45B85">
        <w:t>djohnson@optimal-cs.com</w:t>
      </w:r>
    </w:p>
    <w:p w14:paraId="52C23059" w14:textId="456FAA0E" w:rsidR="0066079B" w:rsidRPr="0066079B" w:rsidRDefault="0066079B" w:rsidP="0066079B">
      <w:pPr>
        <w:spacing w:after="0"/>
      </w:pPr>
      <w:r>
        <w:t>Office</w:t>
      </w:r>
      <w:r w:rsidR="00B45B85">
        <w:t xml:space="preserve">: </w:t>
      </w:r>
      <w:r>
        <w:t>(708) 921-3836</w:t>
      </w:r>
    </w:p>
    <w:p w14:paraId="00E799CA" w14:textId="7FF3BA8B" w:rsidR="00004663" w:rsidRDefault="0066079B">
      <w:r w:rsidRPr="0066079B">
        <w:pict w14:anchorId="1CED5FBE">
          <v:rect id="_x0000_i1115" style="width:0;height:1.5pt" o:hralign="center" o:hrstd="t" o:hr="t" fillcolor="#a0a0a0" stroked="f"/>
        </w:pict>
      </w:r>
    </w:p>
    <w:sectPr w:rsidR="00004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649C"/>
    <w:multiLevelType w:val="multilevel"/>
    <w:tmpl w:val="EC98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3849"/>
    <w:multiLevelType w:val="multilevel"/>
    <w:tmpl w:val="1796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D6C28"/>
    <w:multiLevelType w:val="multilevel"/>
    <w:tmpl w:val="25F8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B3D37"/>
    <w:multiLevelType w:val="multilevel"/>
    <w:tmpl w:val="591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D2DE0"/>
    <w:multiLevelType w:val="multilevel"/>
    <w:tmpl w:val="4550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F4E11"/>
    <w:multiLevelType w:val="multilevel"/>
    <w:tmpl w:val="3CF2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804F26"/>
    <w:multiLevelType w:val="multilevel"/>
    <w:tmpl w:val="4FC0F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B4D9F"/>
    <w:multiLevelType w:val="multilevel"/>
    <w:tmpl w:val="0DA2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30208E"/>
    <w:multiLevelType w:val="multilevel"/>
    <w:tmpl w:val="2C66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372346">
    <w:abstractNumId w:val="2"/>
  </w:num>
  <w:num w:numId="2" w16cid:durableId="1062219733">
    <w:abstractNumId w:val="7"/>
  </w:num>
  <w:num w:numId="3" w16cid:durableId="641547689">
    <w:abstractNumId w:val="5"/>
  </w:num>
  <w:num w:numId="4" w16cid:durableId="348528759">
    <w:abstractNumId w:val="6"/>
  </w:num>
  <w:num w:numId="5" w16cid:durableId="928392999">
    <w:abstractNumId w:val="4"/>
  </w:num>
  <w:num w:numId="6" w16cid:durableId="645816071">
    <w:abstractNumId w:val="3"/>
  </w:num>
  <w:num w:numId="7" w16cid:durableId="1538155516">
    <w:abstractNumId w:val="8"/>
  </w:num>
  <w:num w:numId="8" w16cid:durableId="833034244">
    <w:abstractNumId w:val="1"/>
  </w:num>
  <w:num w:numId="9" w16cid:durableId="119314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9B"/>
    <w:rsid w:val="00004663"/>
    <w:rsid w:val="00023226"/>
    <w:rsid w:val="00071380"/>
    <w:rsid w:val="00424528"/>
    <w:rsid w:val="0066079B"/>
    <w:rsid w:val="00757EE5"/>
    <w:rsid w:val="00B45B85"/>
    <w:rsid w:val="00B97A7B"/>
    <w:rsid w:val="00DE2903"/>
    <w:rsid w:val="00E5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650D"/>
  <w15:chartTrackingRefBased/>
  <w15:docId w15:val="{AD2636E5-AA1D-4734-8DD5-B8B0A7CF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79B"/>
    <w:rPr>
      <w:rFonts w:eastAsiaTheme="majorEastAsia" w:cstheme="majorBidi"/>
      <w:color w:val="272727" w:themeColor="text1" w:themeTint="D8"/>
    </w:rPr>
  </w:style>
  <w:style w:type="paragraph" w:styleId="Title">
    <w:name w:val="Title"/>
    <w:basedOn w:val="Normal"/>
    <w:next w:val="Normal"/>
    <w:link w:val="TitleChar"/>
    <w:uiPriority w:val="10"/>
    <w:qFormat/>
    <w:rsid w:val="00660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79B"/>
    <w:pPr>
      <w:spacing w:before="160"/>
      <w:jc w:val="center"/>
    </w:pPr>
    <w:rPr>
      <w:i/>
      <w:iCs/>
      <w:color w:val="404040" w:themeColor="text1" w:themeTint="BF"/>
    </w:rPr>
  </w:style>
  <w:style w:type="character" w:customStyle="1" w:styleId="QuoteChar">
    <w:name w:val="Quote Char"/>
    <w:basedOn w:val="DefaultParagraphFont"/>
    <w:link w:val="Quote"/>
    <w:uiPriority w:val="29"/>
    <w:rsid w:val="0066079B"/>
    <w:rPr>
      <w:i/>
      <w:iCs/>
      <w:color w:val="404040" w:themeColor="text1" w:themeTint="BF"/>
    </w:rPr>
  </w:style>
  <w:style w:type="paragraph" w:styleId="ListParagraph">
    <w:name w:val="List Paragraph"/>
    <w:basedOn w:val="Normal"/>
    <w:uiPriority w:val="34"/>
    <w:qFormat/>
    <w:rsid w:val="0066079B"/>
    <w:pPr>
      <w:ind w:left="720"/>
      <w:contextualSpacing/>
    </w:pPr>
  </w:style>
  <w:style w:type="character" w:styleId="IntenseEmphasis">
    <w:name w:val="Intense Emphasis"/>
    <w:basedOn w:val="DefaultParagraphFont"/>
    <w:uiPriority w:val="21"/>
    <w:qFormat/>
    <w:rsid w:val="0066079B"/>
    <w:rPr>
      <w:i/>
      <w:iCs/>
      <w:color w:val="0F4761" w:themeColor="accent1" w:themeShade="BF"/>
    </w:rPr>
  </w:style>
  <w:style w:type="paragraph" w:styleId="IntenseQuote">
    <w:name w:val="Intense Quote"/>
    <w:basedOn w:val="Normal"/>
    <w:next w:val="Normal"/>
    <w:link w:val="IntenseQuoteChar"/>
    <w:uiPriority w:val="30"/>
    <w:qFormat/>
    <w:rsid w:val="00660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79B"/>
    <w:rPr>
      <w:i/>
      <w:iCs/>
      <w:color w:val="0F4761" w:themeColor="accent1" w:themeShade="BF"/>
    </w:rPr>
  </w:style>
  <w:style w:type="character" w:styleId="IntenseReference">
    <w:name w:val="Intense Reference"/>
    <w:basedOn w:val="DefaultParagraphFont"/>
    <w:uiPriority w:val="32"/>
    <w:qFormat/>
    <w:rsid w:val="006607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Johnson</dc:creator>
  <cp:keywords/>
  <dc:description/>
  <cp:lastModifiedBy>David Johnson</cp:lastModifiedBy>
  <cp:revision>1</cp:revision>
  <dcterms:created xsi:type="dcterms:W3CDTF">2026-01-21T03:31:00Z</dcterms:created>
  <dcterms:modified xsi:type="dcterms:W3CDTF">2026-01-21T03:48:00Z</dcterms:modified>
</cp:coreProperties>
</file>